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11B271B8" w:rsidR="006F5FD0" w:rsidRPr="00B33EE6" w:rsidRDefault="006F5FD0">
      <w:pPr>
        <w:jc w:val="center"/>
        <w:rPr>
          <w:sz w:val="28"/>
          <w:szCs w:val="28"/>
          <w:lang w:val="en-GB"/>
        </w:rPr>
      </w:pPr>
      <w:r w:rsidRPr="00190E75">
        <w:rPr>
          <w:rStyle w:val="Strong"/>
          <w:sz w:val="28"/>
          <w:szCs w:val="28"/>
          <w:lang w:val="en-GB"/>
        </w:rPr>
        <w:t>Contract title</w:t>
      </w:r>
      <w:r w:rsidR="00190E75" w:rsidRPr="00190E75">
        <w:rPr>
          <w:rStyle w:val="Strong"/>
          <w:sz w:val="28"/>
          <w:szCs w:val="28"/>
          <w:lang w:val="en-GB"/>
        </w:rPr>
        <w:t xml:space="preserve">: </w:t>
      </w:r>
      <w:r w:rsidR="00011DC7">
        <w:rPr>
          <w:b/>
          <w:bCs/>
          <w:iCs/>
          <w:sz w:val="28"/>
          <w:szCs w:val="28"/>
        </w:rPr>
        <w:t>IT</w:t>
      </w:r>
      <w:r w:rsidR="00135630">
        <w:rPr>
          <w:b/>
          <w:bCs/>
          <w:iCs/>
          <w:sz w:val="28"/>
          <w:szCs w:val="28"/>
        </w:rPr>
        <w:t xml:space="preserve"> Expert</w:t>
      </w:r>
      <w:r w:rsidRPr="00401CDE">
        <w:rPr>
          <w:b/>
          <w:bCs/>
          <w:iCs/>
          <w:sz w:val="28"/>
          <w:szCs w:val="28"/>
          <w:lang w:val="en-GB"/>
        </w:rPr>
        <w:br/>
      </w: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90C061B" w:rsidR="006F5FD0" w:rsidRPr="007135FE" w:rsidRDefault="009D1829">
      <w:pPr>
        <w:pStyle w:val="Blockquote"/>
        <w:rPr>
          <w:i/>
          <w:sz w:val="22"/>
          <w:szCs w:val="22"/>
          <w:lang w:val="en-GB"/>
        </w:rPr>
      </w:pPr>
      <w:r>
        <w:rPr>
          <w:sz w:val="22"/>
          <w:szCs w:val="22"/>
        </w:rPr>
        <w:t>2024/454-229-TD</w:t>
      </w:r>
      <w:r w:rsidR="00011DC7">
        <w:rPr>
          <w:sz w:val="22"/>
          <w:szCs w:val="22"/>
        </w:rPr>
        <w:t>7</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35F233E" w:rsidR="006F5FD0" w:rsidRPr="00B33EE6" w:rsidRDefault="00014F1E" w:rsidP="007135FE">
      <w:pPr>
        <w:pStyle w:val="Blockquote"/>
        <w:ind w:left="0" w:firstLine="360"/>
        <w:jc w:val="both"/>
        <w:rPr>
          <w:sz w:val="22"/>
          <w:szCs w:val="22"/>
          <w:lang w:val="en-GB"/>
        </w:rPr>
      </w:pPr>
      <w:r>
        <w:rPr>
          <w:sz w:val="22"/>
          <w:szCs w:val="22"/>
          <w:lang w:val="en-GB"/>
        </w:rPr>
        <w:t>Single</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0E5B2058" w14:textId="77777777" w:rsidR="004F3EE6" w:rsidRPr="004F3EE6" w:rsidRDefault="004F3EE6" w:rsidP="004F3EE6">
      <w:pPr>
        <w:ind w:left="360"/>
        <w:jc w:val="both"/>
        <w:outlineLvl w:val="0"/>
        <w:rPr>
          <w:sz w:val="22"/>
          <w:szCs w:val="22"/>
          <w:lang w:val="en-GB"/>
        </w:rPr>
      </w:pPr>
      <w:r w:rsidRPr="004F3EE6">
        <w:rPr>
          <w:sz w:val="22"/>
          <w:szCs w:val="22"/>
          <w:lang w:val="en-GB"/>
        </w:rPr>
        <w:t>The Contractor is expected to ensure that WB6 CIF Internet and Intranet communication runs smoothly, that its website is functioning properly and that it is regularly updated and upgraded according to given instructions. Also, the Contractor’s engagement is necessary in communication and coordination with external experts contracted for upgrade of existing or development of new IT-based solutions for project purposes.</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44D96643"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135630">
        <w:rPr>
          <w:sz w:val="22"/>
          <w:szCs w:val="22"/>
          <w:lang w:val="en-GB"/>
        </w:rPr>
        <w:t>16</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lastRenderedPageBreak/>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1A9DA0F7" w:rsidR="006F5FD0" w:rsidRPr="00FD0BC2" w:rsidRDefault="005963E8" w:rsidP="00571687">
      <w:pPr>
        <w:pStyle w:val="Blockquote"/>
        <w:jc w:val="both"/>
        <w:rPr>
          <w:sz w:val="22"/>
          <w:szCs w:val="22"/>
          <w:lang w:val="en-GB"/>
        </w:rPr>
      </w:pPr>
      <w:r>
        <w:rPr>
          <w:sz w:val="22"/>
          <w:szCs w:val="22"/>
          <w:lang w:val="en-GB"/>
        </w:rPr>
        <w:t>2</w:t>
      </w:r>
      <w:r w:rsidR="006E1F07">
        <w:rPr>
          <w:sz w:val="22"/>
          <w:szCs w:val="22"/>
          <w:lang w:val="en-GB"/>
        </w:rPr>
        <w:t>3</w:t>
      </w:r>
      <w:bookmarkStart w:id="14" w:name="_GoBack"/>
      <w:bookmarkEnd w:id="14"/>
      <w:r w:rsidR="00B74528">
        <w:rPr>
          <w:sz w:val="22"/>
          <w:szCs w:val="22"/>
          <w:lang w:val="en-GB"/>
        </w:rPr>
        <w:t xml:space="preserve"> </w:t>
      </w:r>
      <w:r w:rsidR="00011DC7">
        <w:rPr>
          <w:sz w:val="22"/>
          <w:szCs w:val="22"/>
          <w:lang w:val="en-GB"/>
        </w:rPr>
        <w:t>April</w:t>
      </w:r>
      <w:r w:rsidR="00D54382" w:rsidRPr="00FD0BC2">
        <w:rPr>
          <w:sz w:val="22"/>
          <w:szCs w:val="22"/>
          <w:lang w:val="en-GB"/>
        </w:rPr>
        <w:t xml:space="preserve"> </w:t>
      </w:r>
      <w:r w:rsidR="003A68F8">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6B8F8B6F" w:rsidR="00853928" w:rsidRDefault="00FA6C92" w:rsidP="00853928">
      <w:pPr>
        <w:ind w:firstLine="360"/>
        <w:rPr>
          <w:sz w:val="22"/>
          <w:szCs w:val="22"/>
          <w:lang w:val="en-GB"/>
        </w:rPr>
      </w:pPr>
      <w:r>
        <w:rPr>
          <w:sz w:val="22"/>
          <w:szCs w:val="22"/>
          <w:lang w:val="en-GB"/>
        </w:rPr>
        <w:t>until 25/12/2024</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3136A942"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283325C3" w14:textId="38F56E6B" w:rsidR="007254A2" w:rsidRDefault="00707D29" w:rsidP="00646E35">
      <w:pPr>
        <w:pStyle w:val="Blockquote"/>
        <w:ind w:left="641" w:right="357" w:hanging="284"/>
        <w:jc w:val="both"/>
        <w:rPr>
          <w:sz w:val="22"/>
          <w:szCs w:val="22"/>
          <w:lang w:val="en-GB"/>
        </w:rPr>
      </w:pPr>
      <w:r w:rsidRPr="00646E35">
        <w:rPr>
          <w:i/>
          <w:sz w:val="22"/>
          <w:szCs w:val="22"/>
          <w:u w:val="single"/>
          <w:lang w:val="en-GB"/>
        </w:rPr>
        <w:t>Criterion</w:t>
      </w:r>
      <w:r w:rsidR="007254A2" w:rsidRPr="00646E35">
        <w:rPr>
          <w:i/>
          <w:sz w:val="22"/>
          <w:szCs w:val="22"/>
          <w:u w:val="single"/>
          <w:lang w:val="en-GB"/>
        </w:rPr>
        <w:t xml:space="preserve"> for natural </w:t>
      </w:r>
      <w:r w:rsidRPr="00646E35">
        <w:rPr>
          <w:i/>
          <w:sz w:val="22"/>
          <w:szCs w:val="22"/>
          <w:u w:val="single"/>
          <w:lang w:val="en-GB"/>
        </w:rPr>
        <w:t xml:space="preserve">and legal </w:t>
      </w:r>
      <w:r w:rsidR="007254A2" w:rsidRPr="00646E35">
        <w:rPr>
          <w:i/>
          <w:sz w:val="22"/>
          <w:szCs w:val="22"/>
          <w:u w:val="single"/>
          <w:lang w:val="en-GB"/>
        </w:rPr>
        <w:t>persons</w:t>
      </w:r>
      <w:r w:rsidR="007254A2" w:rsidRPr="007254A2">
        <w:rPr>
          <w:sz w:val="22"/>
          <w:szCs w:val="22"/>
          <w:lang w:val="en-GB"/>
        </w:rPr>
        <w:t xml:space="preserve">:  </w:t>
      </w:r>
    </w:p>
    <w:p w14:paraId="6D432F8D" w14:textId="070EB8D6" w:rsidR="00707D29" w:rsidRPr="00646E35" w:rsidRDefault="00646E35" w:rsidP="00FE24C1">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1F9BF469" w14:textId="06DFEFDE" w:rsidR="002D7BB8" w:rsidRDefault="007254A2" w:rsidP="000A5CA2">
      <w:pPr>
        <w:pStyle w:val="Blockquote"/>
        <w:ind w:left="641" w:right="357" w:hanging="284"/>
        <w:jc w:val="both"/>
        <w:rPr>
          <w:sz w:val="22"/>
          <w:szCs w:val="22"/>
          <w:lang w:val="en-GB"/>
        </w:rPr>
      </w:pPr>
      <w:r w:rsidRPr="007254A2">
        <w:rPr>
          <w:sz w:val="22"/>
          <w:szCs w:val="22"/>
          <w:u w:val="single"/>
          <w:lang w:val="en-GB"/>
        </w:rPr>
        <w:t>Requested proof documents</w:t>
      </w:r>
      <w:r w:rsidRPr="007254A2">
        <w:rPr>
          <w:sz w:val="22"/>
          <w:szCs w:val="22"/>
          <w:lang w:val="en-GB"/>
        </w:rPr>
        <w:t xml:space="preserve">: for legal persons – annual financial reports (balance sheet, profit and </w:t>
      </w:r>
      <w:r w:rsidR="000A5CA2">
        <w:rPr>
          <w:sz w:val="22"/>
          <w:szCs w:val="22"/>
          <w:lang w:val="en-GB"/>
        </w:rPr>
        <w:tab/>
      </w:r>
      <w:r w:rsidR="000A5CA2">
        <w:rPr>
          <w:sz w:val="22"/>
          <w:szCs w:val="22"/>
          <w:lang w:val="en-GB"/>
        </w:rPr>
        <w:tab/>
      </w:r>
      <w:r w:rsidR="000A5CA2">
        <w:rPr>
          <w:sz w:val="22"/>
          <w:szCs w:val="22"/>
          <w:lang w:val="en-GB"/>
        </w:rPr>
        <w:tab/>
      </w:r>
      <w:r w:rsidR="000A5CA2">
        <w:rPr>
          <w:sz w:val="22"/>
          <w:szCs w:val="22"/>
          <w:lang w:val="en-GB"/>
        </w:rPr>
        <w:tab/>
      </w:r>
      <w:r w:rsidRPr="007254A2">
        <w:rPr>
          <w:sz w:val="22"/>
          <w:szCs w:val="22"/>
          <w:lang w:val="en-GB"/>
        </w:rPr>
        <w:t>loss account) for 20</w:t>
      </w:r>
      <w:r>
        <w:rPr>
          <w:sz w:val="22"/>
          <w:szCs w:val="22"/>
          <w:lang w:val="en-GB"/>
        </w:rPr>
        <w:t>21</w:t>
      </w:r>
      <w:r w:rsidRPr="007254A2">
        <w:rPr>
          <w:sz w:val="22"/>
          <w:szCs w:val="22"/>
          <w:lang w:val="en-GB"/>
        </w:rPr>
        <w:t>, 20</w:t>
      </w:r>
      <w:r>
        <w:rPr>
          <w:sz w:val="22"/>
          <w:szCs w:val="22"/>
          <w:lang w:val="en-GB"/>
        </w:rPr>
        <w:t xml:space="preserve">22 </w:t>
      </w:r>
      <w:r w:rsidRPr="007254A2">
        <w:rPr>
          <w:sz w:val="22"/>
          <w:szCs w:val="22"/>
          <w:lang w:val="en-GB"/>
        </w:rPr>
        <w:t>and 20</w:t>
      </w:r>
      <w:r>
        <w:rPr>
          <w:sz w:val="22"/>
          <w:szCs w:val="22"/>
          <w:lang w:val="en-GB"/>
        </w:rPr>
        <w:t>23</w:t>
      </w:r>
    </w:p>
    <w:p w14:paraId="75D47529" w14:textId="487A4878"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r w:rsidRPr="007254A2">
        <w:rPr>
          <w:sz w:val="22"/>
          <w:szCs w:val="22"/>
          <w:lang w:val="en-GB"/>
        </w:rPr>
        <w:t xml:space="preserve">for natural persons </w:t>
      </w:r>
      <w:r>
        <w:rPr>
          <w:sz w:val="22"/>
          <w:szCs w:val="22"/>
          <w:lang w:val="en-GB"/>
        </w:rPr>
        <w:t>–</w:t>
      </w:r>
      <w:r w:rsidRPr="007254A2">
        <w:rPr>
          <w:sz w:val="22"/>
          <w:szCs w:val="22"/>
          <w:lang w:val="en-GB"/>
        </w:rPr>
        <w:t xml:space="preserve"> </w:t>
      </w:r>
      <w:r>
        <w:rPr>
          <w:sz w:val="22"/>
          <w:szCs w:val="22"/>
          <w:lang w:val="en-GB"/>
        </w:rPr>
        <w:t>not required</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367BD5" w14:textId="0AC6FDC8" w:rsidR="00646E35" w:rsidRPr="00E859A7" w:rsidRDefault="00646E35" w:rsidP="00646E35">
      <w:pPr>
        <w:pStyle w:val="Blockquote"/>
        <w:ind w:right="357" w:hanging="3"/>
        <w:jc w:val="both"/>
        <w:rPr>
          <w:i/>
          <w:sz w:val="22"/>
          <w:szCs w:val="22"/>
          <w:u w:val="single"/>
          <w:lang w:val="en-GB"/>
        </w:rPr>
      </w:pPr>
      <w:r w:rsidRPr="00E859A7">
        <w:rPr>
          <w:i/>
          <w:sz w:val="22"/>
          <w:szCs w:val="22"/>
          <w:u w:val="single"/>
          <w:lang w:val="en-GB"/>
        </w:rPr>
        <w:t>Criteri</w:t>
      </w:r>
      <w:r w:rsidR="000A5CA2">
        <w:rPr>
          <w:i/>
          <w:sz w:val="22"/>
          <w:szCs w:val="22"/>
          <w:u w:val="single"/>
          <w:lang w:val="en-GB"/>
        </w:rPr>
        <w:t>a</w:t>
      </w:r>
      <w:r w:rsidRPr="00E859A7">
        <w:rPr>
          <w:i/>
          <w:sz w:val="22"/>
          <w:szCs w:val="22"/>
          <w:u w:val="single"/>
          <w:lang w:val="en-GB"/>
        </w:rPr>
        <w:t xml:space="preserve"> for legal persons:</w:t>
      </w:r>
    </w:p>
    <w:p w14:paraId="6EB3E21D" w14:textId="1A4EA202" w:rsidR="006D4100" w:rsidRDefault="00646E35" w:rsidP="00FE24C1">
      <w:pPr>
        <w:pStyle w:val="Blockquote"/>
        <w:numPr>
          <w:ilvl w:val="0"/>
          <w:numId w:val="3"/>
        </w:numPr>
        <w:spacing w:after="0"/>
        <w:ind w:left="1440" w:right="357" w:hanging="270"/>
        <w:jc w:val="both"/>
        <w:rPr>
          <w:sz w:val="22"/>
          <w:szCs w:val="22"/>
          <w:lang w:val="en-GB"/>
        </w:rPr>
      </w:pPr>
      <w:r>
        <w:rPr>
          <w:sz w:val="22"/>
          <w:szCs w:val="22"/>
          <w:lang w:val="en-GB"/>
        </w:rPr>
        <w:t xml:space="preserve">the </w:t>
      </w:r>
      <w:r w:rsidR="006D4100" w:rsidRPr="002D7BB8">
        <w:rPr>
          <w:sz w:val="22"/>
          <w:szCs w:val="22"/>
          <w:lang w:val="en-GB"/>
        </w:rPr>
        <w:t xml:space="preserve">legal entity </w:t>
      </w:r>
      <w:r w:rsidR="000A5CA2">
        <w:rPr>
          <w:sz w:val="22"/>
          <w:szCs w:val="22"/>
          <w:lang w:val="en-GB"/>
        </w:rPr>
        <w:t>provides services relevant to</w:t>
      </w:r>
      <w:r w:rsidR="000141E4">
        <w:rPr>
          <w:sz w:val="22"/>
          <w:szCs w:val="22"/>
          <w:lang w:val="en-GB"/>
        </w:rPr>
        <w:t xml:space="preserve"> this contract</w:t>
      </w:r>
      <w:r w:rsidR="000C4B0B">
        <w:rPr>
          <w:sz w:val="22"/>
          <w:szCs w:val="22"/>
          <w:lang w:val="en-GB"/>
        </w:rPr>
        <w:t xml:space="preserve"> (</w:t>
      </w:r>
      <w:proofErr w:type="spellStart"/>
      <w:r w:rsidR="000C4B0B">
        <w:rPr>
          <w:sz w:val="22"/>
          <w:szCs w:val="22"/>
          <w:lang w:val="en-GB"/>
        </w:rPr>
        <w:t>eg</w:t>
      </w:r>
      <w:proofErr w:type="spellEnd"/>
      <w:r w:rsidR="000C4B0B">
        <w:rPr>
          <w:sz w:val="22"/>
          <w:szCs w:val="22"/>
          <w:lang w:val="en-GB"/>
        </w:rPr>
        <w:t>. IT consulting, services and products)</w:t>
      </w:r>
    </w:p>
    <w:p w14:paraId="2CFF426C" w14:textId="35587804" w:rsidR="000A5CA2" w:rsidRDefault="006D4100" w:rsidP="000A5CA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646E35" w:rsidRPr="000A5CA2">
        <w:rPr>
          <w:sz w:val="22"/>
          <w:szCs w:val="22"/>
        </w:rPr>
        <w:t>registr</w:t>
      </w:r>
      <w:r w:rsidR="00E859A7" w:rsidRPr="000A5CA2">
        <w:rPr>
          <w:sz w:val="22"/>
          <w:szCs w:val="22"/>
        </w:rPr>
        <w:t xml:space="preserve">ation certificate </w:t>
      </w:r>
    </w:p>
    <w:p w14:paraId="734F0A46" w14:textId="77777777" w:rsidR="000C4B0B" w:rsidRDefault="000C4B0B" w:rsidP="000B48AB">
      <w:pPr>
        <w:pStyle w:val="Blockquote"/>
        <w:spacing w:after="0"/>
        <w:ind w:right="357"/>
        <w:jc w:val="both"/>
        <w:rPr>
          <w:i/>
          <w:sz w:val="22"/>
          <w:szCs w:val="22"/>
          <w:u w:val="single"/>
          <w:lang w:val="en-GB"/>
        </w:rPr>
      </w:pPr>
    </w:p>
    <w:p w14:paraId="2B075EAD" w14:textId="5D0DBE6C" w:rsidR="000A5CA2" w:rsidRDefault="000A5CA2" w:rsidP="000B48AB">
      <w:pPr>
        <w:pStyle w:val="Blockquote"/>
        <w:spacing w:after="0"/>
        <w:ind w:right="357"/>
        <w:jc w:val="both"/>
        <w:rPr>
          <w:i/>
          <w:sz w:val="22"/>
          <w:szCs w:val="22"/>
          <w:u w:val="single"/>
          <w:lang w:val="en-GB"/>
        </w:rPr>
      </w:pPr>
      <w:r w:rsidRPr="000A5CA2">
        <w:rPr>
          <w:i/>
          <w:sz w:val="22"/>
          <w:szCs w:val="22"/>
          <w:u w:val="single"/>
          <w:lang w:val="en-GB"/>
        </w:rPr>
        <w:t>Criterion for natural persons:</w:t>
      </w:r>
    </w:p>
    <w:p w14:paraId="503FD22F" w14:textId="6000D478" w:rsidR="000B48AB" w:rsidRPr="000C4B0B" w:rsidRDefault="000C4B0B" w:rsidP="000C4B0B">
      <w:pPr>
        <w:pStyle w:val="ListParagraph"/>
        <w:numPr>
          <w:ilvl w:val="0"/>
          <w:numId w:val="4"/>
        </w:numPr>
        <w:rPr>
          <w:sz w:val="22"/>
          <w:szCs w:val="22"/>
          <w:lang w:val="en-GB"/>
        </w:rPr>
      </w:pPr>
      <w:r>
        <w:rPr>
          <w:sz w:val="22"/>
          <w:szCs w:val="22"/>
          <w:lang w:val="en-GB"/>
        </w:rPr>
        <w:t>has at least 2</w:t>
      </w:r>
      <w:r w:rsidR="000141E4" w:rsidRPr="000141E4">
        <w:rPr>
          <w:sz w:val="22"/>
          <w:szCs w:val="22"/>
          <w:lang w:val="en-GB"/>
        </w:rPr>
        <w:t xml:space="preserve"> years </w:t>
      </w:r>
      <w:r>
        <w:rPr>
          <w:sz w:val="22"/>
          <w:szCs w:val="22"/>
          <w:lang w:val="en-GB"/>
        </w:rPr>
        <w:t xml:space="preserve">of working experience </w:t>
      </w:r>
      <w:r w:rsidR="000141E4" w:rsidRPr="000141E4">
        <w:rPr>
          <w:sz w:val="22"/>
          <w:szCs w:val="22"/>
          <w:lang w:val="en-GB"/>
        </w:rPr>
        <w:t xml:space="preserve">in the fields relevant for this contract </w:t>
      </w:r>
    </w:p>
    <w:p w14:paraId="5D9B89F8" w14:textId="57021D4A" w:rsidR="000A5CA2" w:rsidRDefault="000B48AB" w:rsidP="000A5CA2">
      <w:pPr>
        <w:pStyle w:val="Blockquote"/>
        <w:spacing w:after="0"/>
        <w:ind w:right="357"/>
        <w:jc w:val="both"/>
        <w:rPr>
          <w:sz w:val="22"/>
          <w:szCs w:val="22"/>
        </w:rPr>
      </w:pPr>
      <w:r w:rsidRPr="000B48AB">
        <w:rPr>
          <w:sz w:val="22"/>
          <w:szCs w:val="22"/>
          <w:u w:val="single"/>
        </w:rPr>
        <w:t>Requested proof documents</w:t>
      </w:r>
      <w:r w:rsidRPr="000B48AB">
        <w:rPr>
          <w:sz w:val="22"/>
          <w:szCs w:val="22"/>
        </w:rPr>
        <w:t xml:space="preserve">: </w:t>
      </w:r>
      <w:r>
        <w:rPr>
          <w:sz w:val="22"/>
          <w:szCs w:val="22"/>
        </w:rPr>
        <w:t>CV of the tenderer</w:t>
      </w:r>
    </w:p>
    <w:p w14:paraId="072A8A23" w14:textId="77777777" w:rsidR="000B48AB" w:rsidRPr="000A5CA2" w:rsidRDefault="000B48AB" w:rsidP="000A5CA2">
      <w:pPr>
        <w:pStyle w:val="Blockquote"/>
        <w:spacing w:after="0"/>
        <w:ind w:right="357"/>
        <w:jc w:val="both"/>
        <w:rPr>
          <w:sz w:val="22"/>
          <w:szCs w:val="22"/>
        </w:rPr>
      </w:pPr>
    </w:p>
    <w:p w14:paraId="05E75179" w14:textId="3A74E002"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last three</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038B84B1" w14:textId="6A55CF14" w:rsidR="00E859A7" w:rsidRPr="00E859A7" w:rsidRDefault="00E859A7" w:rsidP="00E859A7">
      <w:pPr>
        <w:pStyle w:val="Blockquote"/>
        <w:ind w:right="357" w:hanging="3"/>
        <w:jc w:val="both"/>
        <w:rPr>
          <w:i/>
          <w:sz w:val="22"/>
          <w:szCs w:val="22"/>
          <w:u w:val="single"/>
          <w:lang w:val="en-GB"/>
        </w:rPr>
      </w:pPr>
      <w:r w:rsidRPr="00E859A7">
        <w:rPr>
          <w:i/>
          <w:sz w:val="22"/>
          <w:szCs w:val="22"/>
          <w:u w:val="single"/>
          <w:lang w:val="en-GB"/>
        </w:rPr>
        <w:t>Criterion for legal persons:</w:t>
      </w:r>
    </w:p>
    <w:p w14:paraId="0D6E8404" w14:textId="68CC2552" w:rsidR="006D4100" w:rsidRDefault="006D4100" w:rsidP="00FE24C1">
      <w:pPr>
        <w:pStyle w:val="Blockquote"/>
        <w:numPr>
          <w:ilvl w:val="0"/>
          <w:numId w:val="2"/>
        </w:numPr>
        <w:jc w:val="both"/>
        <w:rPr>
          <w:sz w:val="22"/>
          <w:szCs w:val="22"/>
          <w:lang w:val="en-GB"/>
        </w:rPr>
      </w:pPr>
      <w:r w:rsidRPr="00CE7BC1">
        <w:rPr>
          <w:sz w:val="22"/>
          <w:szCs w:val="22"/>
          <w:lang w:val="en-GB"/>
        </w:rPr>
        <w:t xml:space="preserve">the tenderer </w:t>
      </w:r>
      <w:r w:rsidR="000732E2">
        <w:rPr>
          <w:sz w:val="22"/>
          <w:szCs w:val="22"/>
          <w:lang w:val="en-GB"/>
        </w:rPr>
        <w:t xml:space="preserve">successfully </w:t>
      </w:r>
      <w:r w:rsidR="00707D29">
        <w:rPr>
          <w:sz w:val="22"/>
          <w:szCs w:val="22"/>
          <w:lang w:val="en-GB"/>
        </w:rPr>
        <w:t>rendered</w:t>
      </w:r>
      <w:r w:rsidR="008B51EF">
        <w:rPr>
          <w:sz w:val="22"/>
          <w:szCs w:val="22"/>
          <w:lang w:val="en-GB"/>
        </w:rPr>
        <w:t xml:space="preserve"> </w:t>
      </w:r>
      <w:r w:rsidR="004352C7" w:rsidRPr="004352C7">
        <w:rPr>
          <w:sz w:val="22"/>
          <w:szCs w:val="22"/>
          <w:lang w:val="en-GB"/>
        </w:rPr>
        <w:t xml:space="preserve">IT support and website design services </w:t>
      </w:r>
      <w:r w:rsidR="008B51EF">
        <w:rPr>
          <w:sz w:val="22"/>
          <w:szCs w:val="22"/>
          <w:lang w:val="en-GB"/>
        </w:rPr>
        <w:t xml:space="preserve">under at least </w:t>
      </w:r>
      <w:r w:rsidR="00707D29">
        <w:rPr>
          <w:sz w:val="22"/>
          <w:szCs w:val="22"/>
          <w:lang w:val="en-GB"/>
        </w:rPr>
        <w:t>2</w:t>
      </w:r>
      <w:r w:rsidR="008B51EF">
        <w:rPr>
          <w:sz w:val="22"/>
          <w:szCs w:val="22"/>
          <w:lang w:val="en-GB"/>
        </w:rPr>
        <w:t xml:space="preserve"> </w:t>
      </w:r>
      <w:r w:rsidRPr="00CE7BC1">
        <w:rPr>
          <w:sz w:val="22"/>
          <w:szCs w:val="22"/>
          <w:lang w:val="en-GB"/>
        </w:rPr>
        <w:t>contract</w:t>
      </w:r>
      <w:r w:rsidR="00707D29">
        <w:rPr>
          <w:sz w:val="22"/>
          <w:szCs w:val="22"/>
          <w:lang w:val="en-GB"/>
        </w:rPr>
        <w:t>s,</w:t>
      </w:r>
      <w:r w:rsidR="00853928">
        <w:rPr>
          <w:sz w:val="22"/>
          <w:szCs w:val="22"/>
          <w:lang w:val="en-GB"/>
        </w:rPr>
        <w:t xml:space="preserve"> </w:t>
      </w:r>
      <w:r w:rsidRPr="00CE7BC1">
        <w:rPr>
          <w:sz w:val="22"/>
          <w:szCs w:val="22"/>
          <w:lang w:val="en-GB"/>
        </w:rPr>
        <w:t>which were implemented at any moment during the following period</w:t>
      </w:r>
      <w:r w:rsidRPr="00FD0BC2">
        <w:rPr>
          <w:sz w:val="22"/>
          <w:szCs w:val="22"/>
          <w:lang w:val="en-GB"/>
        </w:rPr>
        <w:t xml:space="preserve">: </w:t>
      </w:r>
      <w:r w:rsidR="004352C7" w:rsidRPr="004352C7">
        <w:rPr>
          <w:sz w:val="22"/>
          <w:szCs w:val="22"/>
          <w:lang w:val="en-GB"/>
        </w:rPr>
        <w:t>17/04/2021-16/04/2024</w:t>
      </w:r>
      <w:r w:rsidRPr="00FD0BC2">
        <w:rPr>
          <w:sz w:val="22"/>
          <w:szCs w:val="22"/>
          <w:lang w:val="en-GB"/>
        </w:rPr>
        <w:t>.</w:t>
      </w:r>
    </w:p>
    <w:p w14:paraId="76F61BF8" w14:textId="7C908E39" w:rsidR="000909AA" w:rsidRPr="005D6C1A" w:rsidRDefault="000909AA" w:rsidP="000909AA">
      <w:pPr>
        <w:pStyle w:val="Blockquote"/>
        <w:ind w:left="450"/>
        <w:jc w:val="both"/>
        <w:rPr>
          <w:sz w:val="22"/>
          <w:szCs w:val="22"/>
          <w:lang w:val="en-GB"/>
        </w:rPr>
      </w:pPr>
      <w:r>
        <w:rPr>
          <w:sz w:val="22"/>
          <w:szCs w:val="22"/>
          <w:u w:val="single"/>
          <w:lang w:val="en-GB"/>
        </w:rPr>
        <w:t>Requested proof documents for legal persons</w:t>
      </w:r>
      <w:r w:rsidRPr="005D6C1A">
        <w:rPr>
          <w:sz w:val="22"/>
          <w:szCs w:val="22"/>
          <w:lang w:val="en-GB"/>
        </w:rPr>
        <w:t>:</w:t>
      </w:r>
      <w:r w:rsidRPr="00E859A7">
        <w:t xml:space="preserve"> </w:t>
      </w:r>
      <w:r>
        <w:rPr>
          <w:sz w:val="22"/>
          <w:szCs w:val="22"/>
          <w:lang w:val="en-GB"/>
        </w:rPr>
        <w:t xml:space="preserve">statement issued by the client with required details and/ </w:t>
      </w:r>
      <w:r w:rsidRPr="00E859A7">
        <w:rPr>
          <w:sz w:val="22"/>
          <w:szCs w:val="22"/>
          <w:lang w:val="en-GB"/>
        </w:rPr>
        <w:t>or contr</w:t>
      </w:r>
      <w:r>
        <w:rPr>
          <w:sz w:val="22"/>
          <w:szCs w:val="22"/>
          <w:lang w:val="en-GB"/>
        </w:rPr>
        <w:t>act concluded for such services</w:t>
      </w:r>
    </w:p>
    <w:p w14:paraId="38DAA967" w14:textId="7278BF7D" w:rsidR="00CB7EC7" w:rsidRPr="00E859A7" w:rsidRDefault="00CB7EC7" w:rsidP="00CB7EC7">
      <w:pPr>
        <w:pStyle w:val="Blockquote"/>
        <w:ind w:right="357" w:hanging="3"/>
        <w:jc w:val="both"/>
        <w:rPr>
          <w:i/>
          <w:sz w:val="22"/>
          <w:szCs w:val="22"/>
          <w:u w:val="single"/>
          <w:lang w:val="en-GB"/>
        </w:rPr>
      </w:pPr>
      <w:r w:rsidRPr="00E859A7">
        <w:rPr>
          <w:i/>
          <w:sz w:val="22"/>
          <w:szCs w:val="22"/>
          <w:u w:val="single"/>
          <w:lang w:val="en-GB"/>
        </w:rPr>
        <w:t>Criterion for natural persons:</w:t>
      </w:r>
    </w:p>
    <w:p w14:paraId="34F236FA" w14:textId="534370FB" w:rsidR="00CB7EC7" w:rsidRDefault="00CB7EC7" w:rsidP="00CB7EC7">
      <w:pPr>
        <w:pStyle w:val="Blockquote"/>
        <w:numPr>
          <w:ilvl w:val="0"/>
          <w:numId w:val="2"/>
        </w:numPr>
        <w:jc w:val="both"/>
        <w:rPr>
          <w:sz w:val="22"/>
          <w:szCs w:val="22"/>
          <w:lang w:val="en-GB"/>
        </w:rPr>
      </w:pPr>
      <w:r w:rsidRPr="00CE7BC1">
        <w:rPr>
          <w:sz w:val="22"/>
          <w:szCs w:val="22"/>
          <w:lang w:val="en-GB"/>
        </w:rPr>
        <w:t xml:space="preserve">the tenderer </w:t>
      </w:r>
      <w:r>
        <w:rPr>
          <w:sz w:val="22"/>
          <w:szCs w:val="22"/>
          <w:lang w:val="en-GB"/>
        </w:rPr>
        <w:t xml:space="preserve">successfully rendered </w:t>
      </w:r>
      <w:r w:rsidR="00011DC7">
        <w:rPr>
          <w:sz w:val="22"/>
          <w:szCs w:val="22"/>
          <w:lang w:val="en-GB"/>
        </w:rPr>
        <w:t>IT support</w:t>
      </w:r>
      <w:r>
        <w:rPr>
          <w:sz w:val="22"/>
          <w:szCs w:val="22"/>
          <w:lang w:val="en-GB"/>
        </w:rPr>
        <w:t xml:space="preserve"> </w:t>
      </w:r>
      <w:r w:rsidR="009D067C">
        <w:rPr>
          <w:sz w:val="22"/>
          <w:szCs w:val="22"/>
          <w:lang w:val="en-GB"/>
        </w:rPr>
        <w:t xml:space="preserve">and website design services </w:t>
      </w:r>
      <w:r>
        <w:rPr>
          <w:sz w:val="22"/>
          <w:szCs w:val="22"/>
          <w:lang w:val="en-GB"/>
        </w:rPr>
        <w:t>as an external expert</w:t>
      </w:r>
      <w:r w:rsidRPr="00CB7EC7">
        <w:rPr>
          <w:sz w:val="22"/>
          <w:szCs w:val="22"/>
          <w:lang w:val="en-GB"/>
        </w:rPr>
        <w:t xml:space="preserve"> </w:t>
      </w:r>
      <w:r>
        <w:rPr>
          <w:sz w:val="22"/>
          <w:szCs w:val="22"/>
          <w:lang w:val="en-GB"/>
        </w:rPr>
        <w:t xml:space="preserve">under at least 2 </w:t>
      </w:r>
      <w:r w:rsidRPr="00CE7BC1">
        <w:rPr>
          <w:sz w:val="22"/>
          <w:szCs w:val="22"/>
          <w:lang w:val="en-GB"/>
        </w:rPr>
        <w:t>contract</w:t>
      </w:r>
      <w:r>
        <w:rPr>
          <w:sz w:val="22"/>
          <w:szCs w:val="22"/>
          <w:lang w:val="en-GB"/>
        </w:rPr>
        <w:t>s</w:t>
      </w:r>
      <w:r w:rsidR="00B650B7">
        <w:rPr>
          <w:sz w:val="22"/>
          <w:szCs w:val="22"/>
          <w:lang w:val="en-GB"/>
        </w:rPr>
        <w:t>;</w:t>
      </w:r>
      <w:r>
        <w:rPr>
          <w:sz w:val="22"/>
          <w:szCs w:val="22"/>
          <w:lang w:val="en-GB"/>
        </w:rPr>
        <w:t xml:space="preserve"> or</w:t>
      </w:r>
      <w:r w:rsidR="00B650B7">
        <w:rPr>
          <w:sz w:val="22"/>
          <w:szCs w:val="22"/>
          <w:lang w:val="en-GB"/>
        </w:rPr>
        <w:t>,</w:t>
      </w:r>
      <w:r>
        <w:rPr>
          <w:sz w:val="22"/>
          <w:szCs w:val="22"/>
          <w:lang w:val="en-GB"/>
        </w:rPr>
        <w:t xml:space="preserve"> his/her employment involved such activities</w:t>
      </w:r>
      <w:r w:rsidR="00B650B7">
        <w:rPr>
          <w:sz w:val="22"/>
          <w:szCs w:val="22"/>
          <w:lang w:val="en-GB"/>
        </w:rPr>
        <w:t xml:space="preserve"> for at least two </w:t>
      </w:r>
      <w:r w:rsidR="00011DC7">
        <w:rPr>
          <w:sz w:val="22"/>
          <w:szCs w:val="22"/>
          <w:lang w:val="en-GB"/>
        </w:rPr>
        <w:t>year</w:t>
      </w:r>
      <w:r w:rsidR="00B650B7">
        <w:rPr>
          <w:sz w:val="22"/>
          <w:szCs w:val="22"/>
          <w:lang w:val="en-GB"/>
        </w:rPr>
        <w:t xml:space="preserve">s; </w:t>
      </w:r>
      <w:r w:rsidRPr="00CE7BC1">
        <w:rPr>
          <w:sz w:val="22"/>
          <w:szCs w:val="22"/>
          <w:lang w:val="en-GB"/>
        </w:rPr>
        <w:t>at any moment during the following period</w:t>
      </w:r>
      <w:r w:rsidRPr="00FD0BC2">
        <w:rPr>
          <w:sz w:val="22"/>
          <w:szCs w:val="22"/>
          <w:lang w:val="en-GB"/>
        </w:rPr>
        <w:t xml:space="preserve">: </w:t>
      </w:r>
      <w:r w:rsidR="00011DC7">
        <w:rPr>
          <w:sz w:val="22"/>
          <w:szCs w:val="22"/>
          <w:lang w:val="en-GB"/>
        </w:rPr>
        <w:t>1</w:t>
      </w:r>
      <w:r w:rsidR="004352C7">
        <w:rPr>
          <w:sz w:val="22"/>
          <w:szCs w:val="22"/>
          <w:lang w:val="en-GB"/>
        </w:rPr>
        <w:t>7</w:t>
      </w:r>
      <w:r w:rsidRPr="00FD0BC2">
        <w:rPr>
          <w:sz w:val="22"/>
          <w:szCs w:val="22"/>
          <w:lang w:val="en-GB"/>
        </w:rPr>
        <w:t>/0</w:t>
      </w:r>
      <w:r w:rsidR="00011DC7">
        <w:rPr>
          <w:sz w:val="22"/>
          <w:szCs w:val="22"/>
          <w:lang w:val="en-GB"/>
        </w:rPr>
        <w:t>4</w:t>
      </w:r>
      <w:r w:rsidRPr="00FD0BC2">
        <w:rPr>
          <w:sz w:val="22"/>
          <w:szCs w:val="22"/>
          <w:lang w:val="en-GB"/>
        </w:rPr>
        <w:t>/202</w:t>
      </w:r>
      <w:r>
        <w:rPr>
          <w:sz w:val="22"/>
          <w:szCs w:val="22"/>
          <w:lang w:val="en-GB"/>
        </w:rPr>
        <w:t>1</w:t>
      </w:r>
      <w:r w:rsidRPr="00FD0BC2">
        <w:rPr>
          <w:sz w:val="22"/>
          <w:szCs w:val="22"/>
          <w:lang w:val="en-GB"/>
        </w:rPr>
        <w:t>-</w:t>
      </w:r>
      <w:r w:rsidR="00011DC7">
        <w:rPr>
          <w:sz w:val="22"/>
          <w:szCs w:val="22"/>
          <w:lang w:val="en-GB"/>
        </w:rPr>
        <w:t>1</w:t>
      </w:r>
      <w:r w:rsidR="004352C7">
        <w:rPr>
          <w:sz w:val="22"/>
          <w:szCs w:val="22"/>
          <w:lang w:val="en-GB"/>
        </w:rPr>
        <w:t>6</w:t>
      </w:r>
      <w:r w:rsidRPr="00FD0BC2">
        <w:rPr>
          <w:sz w:val="22"/>
          <w:szCs w:val="22"/>
          <w:lang w:val="en-GB"/>
        </w:rPr>
        <w:t>/0</w:t>
      </w:r>
      <w:r w:rsidR="00011DC7">
        <w:rPr>
          <w:sz w:val="22"/>
          <w:szCs w:val="22"/>
          <w:lang w:val="en-GB"/>
        </w:rPr>
        <w:t>4</w:t>
      </w:r>
      <w:r w:rsidRPr="00FD0BC2">
        <w:rPr>
          <w:sz w:val="22"/>
          <w:szCs w:val="22"/>
          <w:lang w:val="en-GB"/>
        </w:rPr>
        <w:t>/202</w:t>
      </w:r>
      <w:r>
        <w:rPr>
          <w:sz w:val="22"/>
          <w:szCs w:val="22"/>
          <w:lang w:val="en-GB"/>
        </w:rPr>
        <w:t>4</w:t>
      </w:r>
      <w:r w:rsidRPr="00FD0BC2">
        <w:rPr>
          <w:sz w:val="22"/>
          <w:szCs w:val="22"/>
          <w:lang w:val="en-GB"/>
        </w:rPr>
        <w:t>.</w:t>
      </w:r>
    </w:p>
    <w:p w14:paraId="63CB5888" w14:textId="7E2644C3" w:rsidR="006D4100" w:rsidRPr="005D6C1A" w:rsidRDefault="00707D29" w:rsidP="006D4100">
      <w:pPr>
        <w:pStyle w:val="Blockquote"/>
        <w:jc w:val="both"/>
        <w:rPr>
          <w:sz w:val="22"/>
          <w:szCs w:val="22"/>
          <w:lang w:val="en-GB"/>
        </w:rPr>
      </w:pPr>
      <w:r>
        <w:rPr>
          <w:sz w:val="22"/>
          <w:szCs w:val="22"/>
          <w:u w:val="single"/>
          <w:lang w:val="en-GB"/>
        </w:rPr>
        <w:t>Requested proof documents for natural</w:t>
      </w:r>
      <w:r w:rsidR="006D4100" w:rsidRPr="005D6C1A">
        <w:rPr>
          <w:sz w:val="22"/>
          <w:szCs w:val="22"/>
          <w:lang w:val="en-GB"/>
        </w:rPr>
        <w:t>:</w:t>
      </w:r>
      <w:r w:rsidR="00E859A7" w:rsidRPr="00E859A7">
        <w:t xml:space="preserve"> </w:t>
      </w:r>
      <w:r w:rsidR="000732E2">
        <w:rPr>
          <w:sz w:val="22"/>
          <w:szCs w:val="22"/>
          <w:lang w:val="en-GB"/>
        </w:rPr>
        <w:t>statement issued by the client</w:t>
      </w:r>
      <w:r w:rsidR="000909AA">
        <w:rPr>
          <w:sz w:val="22"/>
          <w:szCs w:val="22"/>
          <w:lang w:val="en-GB"/>
        </w:rPr>
        <w:t>/employer/project grant beneficiary</w:t>
      </w:r>
      <w:r w:rsidR="000732E2">
        <w:rPr>
          <w:sz w:val="22"/>
          <w:szCs w:val="22"/>
          <w:lang w:val="en-GB"/>
        </w:rPr>
        <w:t xml:space="preserve"> </w:t>
      </w:r>
      <w:r w:rsidR="000909AA">
        <w:rPr>
          <w:sz w:val="22"/>
          <w:szCs w:val="22"/>
          <w:lang w:val="en-GB"/>
        </w:rPr>
        <w:t xml:space="preserve">(as applicable) </w:t>
      </w:r>
      <w:r w:rsidR="000732E2">
        <w:rPr>
          <w:sz w:val="22"/>
          <w:szCs w:val="22"/>
          <w:lang w:val="en-GB"/>
        </w:rPr>
        <w:t xml:space="preserve">with required details and/ </w:t>
      </w:r>
      <w:r w:rsidR="00E859A7" w:rsidRPr="00E859A7">
        <w:rPr>
          <w:sz w:val="22"/>
          <w:szCs w:val="22"/>
          <w:lang w:val="en-GB"/>
        </w:rPr>
        <w:t>or contr</w:t>
      </w:r>
      <w:r w:rsidR="000732E2">
        <w:rPr>
          <w:sz w:val="22"/>
          <w:szCs w:val="22"/>
          <w:lang w:val="en-GB"/>
        </w:rPr>
        <w:t>act concluded for such services</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6E1F07"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3E8D6911"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011DC7">
        <w:rPr>
          <w:b/>
          <w:lang w:val="en-GB"/>
        </w:rPr>
        <w:t>APRIL</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60C71EBF"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011DC7">
      <w:rPr>
        <w:b/>
        <w:sz w:val="20"/>
      </w:rPr>
      <w:t>-TD7</w:t>
    </w:r>
  </w:p>
  <w:p w14:paraId="2F9EBA12" w14:textId="3D86D8A9"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6E1F07">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6E1F07">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1DC7"/>
    <w:rsid w:val="00012223"/>
    <w:rsid w:val="00012AF1"/>
    <w:rsid w:val="00013EB7"/>
    <w:rsid w:val="00013F0F"/>
    <w:rsid w:val="000141E4"/>
    <w:rsid w:val="00014B76"/>
    <w:rsid w:val="00014F1E"/>
    <w:rsid w:val="000165BB"/>
    <w:rsid w:val="00016776"/>
    <w:rsid w:val="0002004D"/>
    <w:rsid w:val="00022D5F"/>
    <w:rsid w:val="0003004C"/>
    <w:rsid w:val="00030910"/>
    <w:rsid w:val="000333FE"/>
    <w:rsid w:val="00051D1D"/>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C4B0B"/>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B9D"/>
    <w:rsid w:val="00233DDA"/>
    <w:rsid w:val="00235A71"/>
    <w:rsid w:val="002413EA"/>
    <w:rsid w:val="00243849"/>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0E1"/>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C0359"/>
    <w:rsid w:val="003C1515"/>
    <w:rsid w:val="003D16FB"/>
    <w:rsid w:val="003D6CAD"/>
    <w:rsid w:val="003E782D"/>
    <w:rsid w:val="00400098"/>
    <w:rsid w:val="00401CDE"/>
    <w:rsid w:val="0040360C"/>
    <w:rsid w:val="004108A4"/>
    <w:rsid w:val="00424124"/>
    <w:rsid w:val="004352C7"/>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3EE6"/>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63E8"/>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1F07"/>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874C8"/>
    <w:rsid w:val="007915EC"/>
    <w:rsid w:val="00793BAE"/>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45F81"/>
    <w:rsid w:val="00853928"/>
    <w:rsid w:val="00862885"/>
    <w:rsid w:val="0087086B"/>
    <w:rsid w:val="00881C2D"/>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067C"/>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B23E3"/>
    <w:rsid w:val="00CB759D"/>
    <w:rsid w:val="00CB7AAE"/>
    <w:rsid w:val="00CB7EC7"/>
    <w:rsid w:val="00CC0A41"/>
    <w:rsid w:val="00CC3BA0"/>
    <w:rsid w:val="00CC48C9"/>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9AD01-6C80-48BB-B677-0B982418C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4</Pages>
  <Words>1542</Words>
  <Characters>9106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10627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30</cp:revision>
  <cp:lastPrinted>2016-05-31T08:36:00Z</cp:lastPrinted>
  <dcterms:created xsi:type="dcterms:W3CDTF">2023-02-27T19:56:00Z</dcterms:created>
  <dcterms:modified xsi:type="dcterms:W3CDTF">2024-04-03T11:06:00Z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