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CD21DD" w:rsidRDefault="00CD21DD" w:rsidP="00CD21DD">
      <w:pPr>
        <w:rPr>
          <w:sz w:val="22"/>
          <w:szCs w:val="22"/>
        </w:rPr>
      </w:pPr>
      <w:r>
        <w:rPr>
          <w:sz w:val="22"/>
          <w:szCs w:val="22"/>
        </w:rPr>
        <w:t>Please provide the following information:</w:t>
      </w:r>
    </w:p>
    <w:p w:rsidR="00CD21DD" w:rsidRPr="009772B6" w:rsidRDefault="00CD21DD" w:rsidP="00CD21DD">
      <w:pPr>
        <w:pStyle w:val="Heading1"/>
      </w:pPr>
      <w:r w:rsidRPr="009772B6">
        <w:t>Rationale</w:t>
      </w:r>
    </w:p>
    <w:p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CD21DD" w:rsidRPr="009772B6" w:rsidRDefault="00CD21DD" w:rsidP="00CD21DD">
      <w:pPr>
        <w:pStyle w:val="Heading1"/>
      </w:pPr>
      <w:r w:rsidRPr="009772B6">
        <w:t>Strategy</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CD21DD" w:rsidRDefault="00CD21DD" w:rsidP="00CD21DD">
      <w:pPr>
        <w:pStyle w:val="Heading1"/>
      </w:pPr>
      <w:r>
        <w:t>Backstopping, subcontracting and capacity providing entities</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rsidR="00CD21DD" w:rsidRDefault="00CD21DD" w:rsidP="00CD21DD">
      <w:pPr>
        <w:pStyle w:val="Heading1"/>
      </w:pPr>
      <w:r>
        <w:t>involvement of all members of the consortium and of capacity providing entities</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CD21DD" w:rsidRDefault="00CD21DD" w:rsidP="00CD21DD">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written commitment provided by those entities for performing the services for </w:t>
      </w:r>
      <w:bookmarkStart w:id="0" w:name="_GoBack"/>
      <w:bookmarkEnd w:id="0"/>
      <w:r>
        <w:rPr>
          <w:sz w:val="22"/>
          <w:szCs w:val="22"/>
        </w:rPr>
        <w:t>which their technical and professional capacities are required must be provided.</w:t>
      </w:r>
    </w:p>
    <w:p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rsidR="00CD21DD" w:rsidRPr="009772B6" w:rsidRDefault="00CD21DD" w:rsidP="00CD21DD">
      <w:pPr>
        <w:pStyle w:val="Heading1"/>
      </w:pPr>
      <w:r w:rsidRPr="009772B6">
        <w:t xml:space="preserve">Timetable of </w:t>
      </w:r>
      <w:r>
        <w:t>work</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9264E2" w:rsidRPr="00CD21DD"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resources to be mobilised</w:t>
      </w:r>
    </w:p>
    <w:sectPr w:rsidR="009264E2" w:rsidRPr="00CD21DD" w:rsidSect="00F53DA0">
      <w:footerReference w:type="default" r:id="rId11"/>
      <w:footerReference w:type="first" r:id="rId12"/>
      <w:pgSz w:w="11907" w:h="16840" w:code="9"/>
      <w:pgMar w:top="994" w:right="994" w:bottom="850" w:left="706" w:header="720" w:footer="590" w:gutter="562"/>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C559FF">
      <w:rPr>
        <w:rFonts w:ascii="Times New Roman" w:hAnsi="Times New Roman"/>
        <w:b/>
        <w:snapToGrid w:val="0"/>
        <w:sz w:val="18"/>
        <w:szCs w:val="18"/>
      </w:rPr>
      <w:t>024/454-229-TD3</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C559FF">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C559FF">
      <w:rPr>
        <w:rFonts w:ascii="Times New Roman" w:hAnsi="Times New Roman"/>
        <w:noProof/>
        <w:sz w:val="18"/>
        <w:szCs w:val="18"/>
      </w:rPr>
      <w:t>2</w:t>
    </w:r>
    <w:r w:rsidRPr="00031A94">
      <w:rPr>
        <w:rFonts w:ascii="Times New Roman" w:hAnsi="Times New Roman"/>
        <w:sz w:val="18"/>
        <w:szCs w:val="18"/>
      </w:rPr>
      <w:fldChar w:fldCharType="end"/>
    </w:r>
  </w:p>
  <w:p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rsidR="00F53DA0" w:rsidRDefault="00F53D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C559FF">
      <w:rPr>
        <w:rFonts w:ascii="Times New Roman" w:hAnsi="Times New Roman"/>
        <w:b/>
        <w:snapToGrid w:val="0"/>
        <w:sz w:val="18"/>
        <w:szCs w:val="18"/>
      </w:rPr>
      <w:t>024/454-229-TD3</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C559FF">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C559FF">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2AA0"/>
    <w:rsid w:val="00C37030"/>
    <w:rsid w:val="00C429B3"/>
    <w:rsid w:val="00C51790"/>
    <w:rsid w:val="00C531D8"/>
    <w:rsid w:val="00C559FF"/>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9EDF9BB"/>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F39FB4-282B-43BF-910B-CDB8DC4B3118}">
  <ds:schemaRefs>
    <ds:schemaRef ds:uri="http://schemas.microsoft.com/sharepoint/v3/contenttype/forms"/>
  </ds:schemaRefs>
</ds:datastoreItem>
</file>

<file path=customXml/itemProps3.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E54C08-3962-42F1-B317-FE6FEC627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37</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Hp</cp:lastModifiedBy>
  <cp:revision>22</cp:revision>
  <cp:lastPrinted>2012-09-26T12:20:00Z</cp:lastPrinted>
  <dcterms:created xsi:type="dcterms:W3CDTF">2021-06-07T14:37:00Z</dcterms:created>
  <dcterms:modified xsi:type="dcterms:W3CDTF">2024-03-29T13:48:00Z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